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2DFF" w14:textId="0EC1763D" w:rsidR="002058F3" w:rsidRPr="00D70890" w:rsidRDefault="002058F3" w:rsidP="002058F3">
      <w:pPr>
        <w:pStyle w:val="Zkladntext21"/>
        <w:shd w:val="clear" w:color="auto" w:fill="auto"/>
        <w:spacing w:before="0" w:after="180" w:line="240" w:lineRule="auto"/>
        <w:ind w:right="5340" w:firstLine="0"/>
        <w:rPr>
          <w:rFonts w:ascii="Calibri" w:hAnsi="Calibri" w:cs="Calibri"/>
          <w:sz w:val="22"/>
          <w:szCs w:val="22"/>
        </w:rPr>
      </w:pPr>
    </w:p>
    <w:p w14:paraId="247481C1" w14:textId="54C2F83F" w:rsidR="002058F3" w:rsidRPr="00BD0080" w:rsidRDefault="002058F3" w:rsidP="00BD0080">
      <w:pPr>
        <w:rPr>
          <w:sz w:val="28"/>
          <w:szCs w:val="28"/>
        </w:rPr>
      </w:pPr>
      <w:r w:rsidRPr="00E8705B">
        <w:rPr>
          <w:rStyle w:val="Zkladntext10dkovn4pt"/>
          <w:rFonts w:ascii="Calibri" w:hAnsi="Calibri" w:cs="Calibri"/>
          <w:color w:val="000000"/>
          <w:sz w:val="24"/>
          <w:szCs w:val="24"/>
        </w:rPr>
        <w:t>INFORMACE</w:t>
      </w:r>
      <w:r w:rsidR="00333E6E">
        <w:rPr>
          <w:rStyle w:val="Zkladntext10dkovn4pt"/>
          <w:rFonts w:ascii="Calibri" w:hAnsi="Calibri" w:cs="Calibri"/>
          <w:color w:val="000000"/>
          <w:sz w:val="24"/>
          <w:szCs w:val="24"/>
        </w:rPr>
        <w:t>-POZVÁNKA</w:t>
      </w:r>
      <w:r w:rsidRPr="00E8705B">
        <w:rPr>
          <w:rStyle w:val="Zkladntext10dkovn4pt"/>
          <w:rFonts w:ascii="Calibri" w:hAnsi="Calibri" w:cs="Calibri"/>
          <w:color w:val="000000"/>
        </w:rPr>
        <w:br/>
      </w:r>
      <w:r w:rsidRPr="00E8705B">
        <w:rPr>
          <w:rStyle w:val="Zkladntext100"/>
          <w:rFonts w:ascii="Calibri" w:hAnsi="Calibri" w:cs="Calibri"/>
          <w:color w:val="000000"/>
          <w:sz w:val="24"/>
          <w:szCs w:val="24"/>
        </w:rPr>
        <w:t xml:space="preserve">o konání ustavujícího zasedání nově zvoleného Zastupitelstva obce </w:t>
      </w:r>
      <w:r w:rsidR="00BD0080">
        <w:rPr>
          <w:rStyle w:val="Zkladntext100"/>
          <w:rFonts w:ascii="Calibri" w:hAnsi="Calibri" w:cs="Calibri"/>
          <w:color w:val="000000"/>
          <w:sz w:val="24"/>
          <w:szCs w:val="24"/>
        </w:rPr>
        <w:t>Rojetín</w:t>
      </w:r>
    </w:p>
    <w:p w14:paraId="24A2952B" w14:textId="74419F9D" w:rsidR="002058F3" w:rsidRPr="00E8705B" w:rsidRDefault="002058F3" w:rsidP="002058F3">
      <w:pPr>
        <w:pStyle w:val="Zkladntext21"/>
        <w:shd w:val="clear" w:color="auto" w:fill="auto"/>
        <w:spacing w:before="0" w:after="0" w:line="240" w:lineRule="auto"/>
        <w:ind w:right="20" w:firstLine="0"/>
        <w:rPr>
          <w:rStyle w:val="Obsah1Char"/>
          <w:rFonts w:ascii="Calibri" w:hAnsi="Calibri" w:cs="Calibri"/>
          <w:color w:val="000000"/>
          <w:sz w:val="22"/>
          <w:szCs w:val="22"/>
        </w:rPr>
      </w:pP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Obecní úřad  </w:t>
      </w:r>
      <w:r w:rsidR="00BD0080">
        <w:rPr>
          <w:rStyle w:val="Zkladntext2"/>
          <w:rFonts w:ascii="Calibri" w:hAnsi="Calibri" w:cs="Calibri"/>
          <w:color w:val="000000"/>
          <w:sz w:val="22"/>
          <w:szCs w:val="22"/>
        </w:rPr>
        <w:t>Rojetín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v souladu s ustanovením § 9</w:t>
      </w:r>
      <w:r w:rsidR="004169BF">
        <w:rPr>
          <w:rStyle w:val="Zkladntext2"/>
          <w:rFonts w:ascii="Calibri" w:hAnsi="Calibri" w:cs="Calibri"/>
          <w:color w:val="000000"/>
          <w:sz w:val="22"/>
          <w:szCs w:val="22"/>
        </w:rPr>
        <w:t>1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odst. 1 zákona č. 128/2000 Sb., o obcích (obecní zřízení), v platném znění, informuje o konání </w:t>
      </w:r>
      <w:r w:rsidRPr="00E8705B">
        <w:rPr>
          <w:rStyle w:val="Zkladntext2Tun"/>
          <w:rFonts w:ascii="Calibri" w:hAnsi="Calibri" w:cs="Calibri"/>
          <w:color w:val="000000"/>
          <w:sz w:val="22"/>
          <w:szCs w:val="22"/>
        </w:rPr>
        <w:t xml:space="preserve">ustavujícího zasedání Zastupitelstva </w:t>
      </w:r>
      <w:r w:rsidR="00992280" w:rsidRPr="00E8705B">
        <w:rPr>
          <w:rFonts w:ascii="Calibri" w:hAnsi="Calibri" w:cs="Calibri"/>
          <w:sz w:val="22"/>
          <w:szCs w:val="22"/>
        </w:rPr>
        <w:fldChar w:fldCharType="begin"/>
      </w:r>
      <w:r w:rsidRPr="00E8705B">
        <w:rPr>
          <w:rFonts w:ascii="Calibri" w:hAnsi="Calibri" w:cs="Calibri"/>
          <w:sz w:val="22"/>
          <w:szCs w:val="22"/>
        </w:rPr>
        <w:instrText xml:space="preserve"> TOC \o "1-5" \h \z </w:instrText>
      </w:r>
      <w:r w:rsidR="00992280" w:rsidRPr="00E8705B">
        <w:rPr>
          <w:rFonts w:ascii="Calibri" w:hAnsi="Calibri" w:cs="Calibri"/>
          <w:sz w:val="22"/>
          <w:szCs w:val="22"/>
        </w:rPr>
        <w:fldChar w:fldCharType="separate"/>
      </w:r>
      <w:r>
        <w:rPr>
          <w:rStyle w:val="ObsahTun"/>
          <w:rFonts w:ascii="Calibri" w:hAnsi="Calibri" w:cs="Calibri"/>
          <w:color w:val="000000"/>
          <w:sz w:val="22"/>
          <w:szCs w:val="22"/>
        </w:rPr>
        <w:t>obce</w:t>
      </w:r>
      <w:r w:rsidR="00BD0080">
        <w:rPr>
          <w:rStyle w:val="ObsahTun"/>
          <w:rFonts w:ascii="Calibri" w:hAnsi="Calibri" w:cs="Calibri"/>
          <w:color w:val="000000"/>
          <w:sz w:val="22"/>
          <w:szCs w:val="22"/>
        </w:rPr>
        <w:t xml:space="preserve"> Rojetín</w:t>
      </w:r>
      <w:r>
        <w:rPr>
          <w:rStyle w:val="ObsahTun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>svol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aného dosavadním starostou obce  </w:t>
      </w:r>
      <w:r w:rsidR="007819D9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</w:t>
      </w:r>
      <w:r w:rsidR="00BD0080">
        <w:rPr>
          <w:rStyle w:val="Obsah1Char"/>
          <w:rFonts w:ascii="Calibri" w:hAnsi="Calibri" w:cs="Calibri"/>
          <w:color w:val="000000"/>
          <w:sz w:val="22"/>
          <w:szCs w:val="22"/>
        </w:rPr>
        <w:t>Martinem Minářem</w:t>
      </w:r>
      <w:r w:rsidR="007819D9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>v souladu s § 91 odst. 1 zákona o obcích.</w:t>
      </w:r>
    </w:p>
    <w:p w14:paraId="0C41541D" w14:textId="77777777" w:rsidR="002058F3" w:rsidRPr="00E8705B" w:rsidRDefault="002058F3" w:rsidP="002058F3">
      <w:pPr>
        <w:pStyle w:val="Zkladntext21"/>
        <w:shd w:val="clear" w:color="auto" w:fill="auto"/>
        <w:spacing w:before="0" w:after="0" w:line="240" w:lineRule="auto"/>
        <w:ind w:right="20" w:firstLine="0"/>
        <w:rPr>
          <w:rFonts w:ascii="Calibri" w:hAnsi="Calibri" w:cs="Calibri"/>
          <w:sz w:val="22"/>
          <w:szCs w:val="22"/>
        </w:rPr>
      </w:pPr>
    </w:p>
    <w:p w14:paraId="41448692" w14:textId="47E32918" w:rsidR="002058F3" w:rsidRPr="00E8705B" w:rsidRDefault="002058F3" w:rsidP="002058F3">
      <w:pPr>
        <w:pStyle w:val="Obsah1"/>
        <w:shd w:val="clear" w:color="auto" w:fill="auto"/>
        <w:tabs>
          <w:tab w:val="right" w:pos="1690"/>
          <w:tab w:val="right" w:pos="2267"/>
          <w:tab w:val="right" w:pos="2350"/>
          <w:tab w:val="right" w:pos="3036"/>
          <w:tab w:val="right" w:pos="3725"/>
          <w:tab w:val="right" w:pos="4248"/>
          <w:tab w:val="right" w:pos="4783"/>
          <w:tab w:val="right" w:pos="4909"/>
          <w:tab w:val="right" w:pos="5067"/>
          <w:tab w:val="right" w:pos="5266"/>
        </w:tabs>
        <w:spacing w:before="0" w:after="0" w:line="240" w:lineRule="auto"/>
        <w:ind w:firstLine="0"/>
        <w:rPr>
          <w:rFonts w:ascii="Calibri" w:hAnsi="Calibri" w:cs="Calibri"/>
          <w:sz w:val="22"/>
          <w:szCs w:val="22"/>
        </w:rPr>
      </w:pPr>
      <w:r w:rsidRPr="00E8705B">
        <w:rPr>
          <w:rStyle w:val="ObsahTun"/>
          <w:rFonts w:ascii="Calibri" w:hAnsi="Calibri" w:cs="Calibri"/>
          <w:color w:val="000000"/>
          <w:sz w:val="22"/>
          <w:szCs w:val="22"/>
        </w:rPr>
        <w:t>Místo konání:</w:t>
      </w:r>
      <w:r w:rsidRPr="00E8705B">
        <w:rPr>
          <w:rStyle w:val="ObsahTun"/>
          <w:rFonts w:ascii="Calibri" w:hAnsi="Calibri" w:cs="Calibri"/>
          <w:color w:val="000000"/>
          <w:sz w:val="22"/>
          <w:szCs w:val="22"/>
        </w:rPr>
        <w:tab/>
        <w:t xml:space="preserve">    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Obec </w:t>
      </w:r>
      <w:r w:rsidR="00BD0080">
        <w:rPr>
          <w:rStyle w:val="Obsah1Char"/>
          <w:rFonts w:ascii="Calibri" w:hAnsi="Calibri" w:cs="Calibri"/>
          <w:color w:val="000000"/>
          <w:sz w:val="22"/>
          <w:szCs w:val="22"/>
        </w:rPr>
        <w:t>Rojetín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-</w:t>
      </w:r>
      <w:r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zasedací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ab/>
        <w:t>místnost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ab/>
        <w:t xml:space="preserve"> obecního úřadu, </w:t>
      </w:r>
      <w:r w:rsidR="00BD0080">
        <w:rPr>
          <w:rStyle w:val="Obsah1Char"/>
          <w:rFonts w:ascii="Calibri" w:hAnsi="Calibri" w:cs="Calibri"/>
          <w:color w:val="000000"/>
          <w:sz w:val="22"/>
          <w:szCs w:val="22"/>
        </w:rPr>
        <w:t>Rojetín</w:t>
      </w:r>
      <w:r w:rsidRPr="00E8705B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č. p.</w:t>
      </w:r>
      <w:r w:rsidR="00BD0080">
        <w:rPr>
          <w:rStyle w:val="Obsah1Char"/>
          <w:rFonts w:ascii="Calibri" w:hAnsi="Calibri" w:cs="Calibri"/>
          <w:color w:val="000000"/>
          <w:sz w:val="22"/>
          <w:szCs w:val="22"/>
        </w:rPr>
        <w:t xml:space="preserve"> 50</w:t>
      </w:r>
      <w:r w:rsidRPr="00E8705B">
        <w:rPr>
          <w:rFonts w:ascii="Calibri" w:hAnsi="Calibri" w:cs="Calibri"/>
          <w:sz w:val="22"/>
          <w:szCs w:val="22"/>
        </w:rPr>
        <w:t xml:space="preserve"> </w:t>
      </w:r>
    </w:p>
    <w:p w14:paraId="7CEB650E" w14:textId="1C017925" w:rsidR="002058F3" w:rsidRPr="00BD0080" w:rsidRDefault="002058F3" w:rsidP="00BD0080">
      <w:pPr>
        <w:rPr>
          <w:rStyle w:val="Obsah1Char"/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Style w:val="ObsahTun"/>
          <w:rFonts w:ascii="Calibri" w:hAnsi="Calibri" w:cs="Calibri"/>
          <w:color w:val="000000"/>
          <w:sz w:val="22"/>
          <w:szCs w:val="22"/>
        </w:rPr>
        <w:t xml:space="preserve">Doba konání:   </w:t>
      </w:r>
      <w:r w:rsidR="00BD0080">
        <w:rPr>
          <w:rStyle w:val="ObsahTun"/>
          <w:rFonts w:ascii="Calibri" w:hAnsi="Calibri" w:cs="Calibri"/>
          <w:color w:val="000000"/>
          <w:sz w:val="22"/>
          <w:szCs w:val="22"/>
        </w:rPr>
        <w:t>6</w:t>
      </w:r>
      <w:r>
        <w:rPr>
          <w:rStyle w:val="ObsahTun"/>
          <w:rFonts w:ascii="Calibri" w:hAnsi="Calibri" w:cs="Calibri"/>
          <w:color w:val="000000"/>
          <w:sz w:val="22"/>
          <w:szCs w:val="22"/>
        </w:rPr>
        <w:t>.</w:t>
      </w:r>
      <w:r w:rsidR="007819D9">
        <w:rPr>
          <w:rStyle w:val="ObsahTun"/>
          <w:rFonts w:ascii="Calibri" w:hAnsi="Calibri" w:cs="Calibri"/>
          <w:color w:val="000000"/>
          <w:sz w:val="22"/>
          <w:szCs w:val="22"/>
        </w:rPr>
        <w:t xml:space="preserve"> listopadu </w:t>
      </w:r>
      <w:r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 xml:space="preserve"> 202</w:t>
      </w:r>
      <w:r w:rsidR="007819D9"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>6</w:t>
      </w:r>
      <w:r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 xml:space="preserve">  </w:t>
      </w:r>
      <w:r w:rsidRPr="004169BF">
        <w:rPr>
          <w:rStyle w:val="Obsah1Char"/>
          <w:rFonts w:ascii="Calibri" w:hAnsi="Calibri" w:cs="Calibri"/>
          <w:b/>
          <w:bCs/>
          <w:color w:val="000000"/>
          <w:sz w:val="22"/>
          <w:szCs w:val="22"/>
        </w:rPr>
        <w:tab/>
        <w:t>od 18:00</w:t>
      </w:r>
    </w:p>
    <w:p w14:paraId="6D90B801" w14:textId="77777777" w:rsidR="002058F3" w:rsidRPr="00E8705B" w:rsidRDefault="002058F3" w:rsidP="002058F3">
      <w:pPr>
        <w:rPr>
          <w:rFonts w:ascii="Calibri" w:hAnsi="Calibri" w:cs="Calibri"/>
          <w:b/>
        </w:rPr>
      </w:pPr>
      <w:r w:rsidRPr="00E8705B">
        <w:rPr>
          <w:rFonts w:ascii="Calibri" w:hAnsi="Calibri" w:cs="Calibri"/>
          <w:b/>
        </w:rPr>
        <w:t>Navržený program:</w:t>
      </w:r>
    </w:p>
    <w:p w14:paraId="5AAB307A" w14:textId="77777777" w:rsidR="004169BF" w:rsidRDefault="00992280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left="420" w:right="880" w:hanging="420"/>
        <w:rPr>
          <w:rFonts w:ascii="Calibri" w:hAnsi="Calibri" w:cs="Calibri"/>
          <w:sz w:val="22"/>
          <w:szCs w:val="22"/>
        </w:rPr>
      </w:pPr>
      <w:r w:rsidRPr="00E8705B">
        <w:rPr>
          <w:rFonts w:ascii="Calibri" w:hAnsi="Calibri" w:cs="Calibri"/>
          <w:sz w:val="22"/>
          <w:szCs w:val="22"/>
        </w:rPr>
        <w:fldChar w:fldCharType="end"/>
      </w:r>
      <w:r w:rsidR="004169BF">
        <w:rPr>
          <w:rFonts w:ascii="Calibri" w:hAnsi="Calibri" w:cs="Calibri"/>
          <w:sz w:val="22"/>
          <w:szCs w:val="22"/>
        </w:rPr>
        <w:t>Složení slibu členů zastupitelstva</w:t>
      </w:r>
    </w:p>
    <w:p w14:paraId="63EFEA2F" w14:textId="1CCC0A13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left="420" w:right="880" w:hanging="42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ověřovatelů zápisu (§ 95 odst. 1 zákona o obcích) a zapisovatele</w:t>
      </w:r>
    </w:p>
    <w:p w14:paraId="05F7F59A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Schválení programu</w:t>
      </w:r>
    </w:p>
    <w:p w14:paraId="1495D756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starosty a místostarosty</w:t>
      </w:r>
    </w:p>
    <w:p w14:paraId="5372AF2B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počtu místostarostů</w:t>
      </w:r>
    </w:p>
    <w:p w14:paraId="71B6F5E9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1260" w:hanging="36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funkcí, pro které budou členové zastupitelstva obce uvolněni (§ 71 odst. 1 písm. a/ zákona o obcích)</w:t>
      </w:r>
    </w:p>
    <w:p w14:paraId="1304DE10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způsobu volby starosty a místostarosty</w:t>
      </w:r>
    </w:p>
    <w:p w14:paraId="3CC7CD60" w14:textId="77777777" w:rsidR="002058F3" w:rsidRPr="00E8705B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starosty</w:t>
      </w:r>
    </w:p>
    <w:p w14:paraId="581EB33E" w14:textId="77777777" w:rsidR="002058F3" w:rsidRPr="002058F3" w:rsidRDefault="002058F3" w:rsidP="002058F3">
      <w:pPr>
        <w:pStyle w:val="Zkladntext21"/>
        <w:numPr>
          <w:ilvl w:val="0"/>
          <w:numId w:val="2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Style w:val="Zkladntext2"/>
          <w:rFonts w:ascii="Calibri" w:hAnsi="Calibri" w:cs="Calibri"/>
          <w:sz w:val="22"/>
          <w:szCs w:val="22"/>
          <w:shd w:val="clear" w:color="auto" w:fill="auto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místostarosty</w:t>
      </w:r>
    </w:p>
    <w:p w14:paraId="2CCF236C" w14:textId="77777777" w:rsidR="002058F3" w:rsidRPr="00E8705B" w:rsidRDefault="002058F3" w:rsidP="002058F3">
      <w:pPr>
        <w:pStyle w:val="Zkladntext21"/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</w:p>
    <w:p w14:paraId="218EAE2B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Zřízení finančního a kontrolního výboru</w:t>
      </w:r>
    </w:p>
    <w:p w14:paraId="79BC697B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určení počtu členů finančního a kontrolního výboru</w:t>
      </w:r>
    </w:p>
    <w:p w14:paraId="4C2786EC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předsedy finančního výboru</w:t>
      </w:r>
    </w:p>
    <w:p w14:paraId="236FF3A9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předsedy kontrolního výboru</w:t>
      </w:r>
    </w:p>
    <w:p w14:paraId="18E371C3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členů finančního výboru</w:t>
      </w:r>
    </w:p>
    <w:p w14:paraId="689017BC" w14:textId="77777777" w:rsidR="002058F3" w:rsidRPr="00E8705B" w:rsidRDefault="002058F3" w:rsidP="002058F3">
      <w:pPr>
        <w:pStyle w:val="Zkladntext21"/>
        <w:numPr>
          <w:ilvl w:val="0"/>
          <w:numId w:val="3"/>
        </w:numPr>
        <w:shd w:val="clear" w:color="auto" w:fill="auto"/>
        <w:tabs>
          <w:tab w:val="left" w:pos="1259"/>
        </w:tabs>
        <w:spacing w:before="0" w:after="0" w:line="240" w:lineRule="auto"/>
        <w:ind w:left="900"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volba členů kontrolního výboru</w:t>
      </w:r>
    </w:p>
    <w:p w14:paraId="7AEB7597" w14:textId="04B565AD" w:rsidR="002058F3" w:rsidRPr="00333E6E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left="420" w:right="440" w:hanging="420"/>
        <w:rPr>
          <w:rStyle w:val="Zkladntext2"/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Rozhodnutí o odměnách za výkon funkcí neuvolněných členů zastupitelstva (§ 72  zákona o obcích)</w:t>
      </w:r>
    </w:p>
    <w:p w14:paraId="58E6E082" w14:textId="77777777" w:rsidR="002058F3" w:rsidRPr="00E8705B" w:rsidRDefault="002058F3" w:rsidP="002058F3">
      <w:pPr>
        <w:pStyle w:val="Zkladntext2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Style w:val="Zkladntext2"/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Diskuse</w:t>
      </w:r>
    </w:p>
    <w:p w14:paraId="2C3FC6E6" w14:textId="77777777" w:rsidR="002058F3" w:rsidRPr="00E8705B" w:rsidRDefault="002058F3" w:rsidP="002058F3">
      <w:pPr>
        <w:pStyle w:val="Zkladntext21"/>
        <w:shd w:val="clear" w:color="auto" w:fill="auto"/>
        <w:tabs>
          <w:tab w:val="left" w:pos="338"/>
        </w:tabs>
        <w:spacing w:before="0" w:after="0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</w:p>
    <w:p w14:paraId="25BE4012" w14:textId="77777777" w:rsidR="002058F3" w:rsidRPr="00E8705B" w:rsidRDefault="002058F3" w:rsidP="002058F3">
      <w:pPr>
        <w:pStyle w:val="Zkladntext21"/>
        <w:shd w:val="clear" w:color="auto" w:fill="auto"/>
        <w:spacing w:before="0" w:after="120" w:line="240" w:lineRule="auto"/>
        <w:ind w:firstLine="0"/>
        <w:jc w:val="both"/>
        <w:rPr>
          <w:rStyle w:val="Zkladntext2"/>
          <w:rFonts w:ascii="Calibri" w:hAnsi="Calibri" w:cs="Calibri"/>
          <w:color w:val="000000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Před schválením programu složí členové zastupitelstva obce slib.</w:t>
      </w:r>
    </w:p>
    <w:p w14:paraId="0EACB634" w14:textId="12A9FD62" w:rsidR="002058F3" w:rsidRPr="00E8705B" w:rsidRDefault="002058F3" w:rsidP="002058F3">
      <w:pPr>
        <w:pStyle w:val="Zkladntext21"/>
        <w:shd w:val="clear" w:color="auto" w:fill="auto"/>
        <w:spacing w:before="0" w:after="399" w:line="240" w:lineRule="auto"/>
        <w:ind w:firstLine="0"/>
        <w:jc w:val="both"/>
        <w:rPr>
          <w:rStyle w:val="Zkladntext2"/>
          <w:rFonts w:ascii="Calibri" w:hAnsi="Calibri" w:cs="Calibri"/>
          <w:color w:val="000000"/>
          <w:sz w:val="22"/>
          <w:szCs w:val="22"/>
        </w:rPr>
      </w:pP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Ve </w:t>
      </w:r>
      <w:r w:rsidR="00BD0080">
        <w:rPr>
          <w:rStyle w:val="Zkladntext2"/>
          <w:rFonts w:ascii="Calibri" w:hAnsi="Calibri" w:cs="Calibri"/>
          <w:color w:val="000000"/>
          <w:sz w:val="22"/>
          <w:szCs w:val="22"/>
        </w:rPr>
        <w:t>Rojetíně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, dne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 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2</w:t>
      </w:r>
      <w:r w:rsidR="00BD0080">
        <w:rPr>
          <w:rStyle w:val="Zkladntext2"/>
          <w:rFonts w:ascii="Calibri" w:hAnsi="Calibri" w:cs="Calibri"/>
          <w:color w:val="000000"/>
          <w:sz w:val="22"/>
          <w:szCs w:val="22"/>
        </w:rPr>
        <w:t>9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>.10.202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6</w:t>
      </w:r>
    </w:p>
    <w:p w14:paraId="12D69D32" w14:textId="389AE3FC" w:rsidR="002058F3" w:rsidRPr="00E8705B" w:rsidRDefault="00333E6E" w:rsidP="00333E6E">
      <w:pPr>
        <w:pStyle w:val="Zkladntext21"/>
        <w:shd w:val="clear" w:color="auto" w:fill="auto"/>
        <w:spacing w:before="0" w:after="399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ab/>
        <w:t xml:space="preserve">    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  </w:t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="00BD0080">
        <w:rPr>
          <w:rStyle w:val="Zkladntext2"/>
          <w:rFonts w:ascii="Calibri" w:hAnsi="Calibri" w:cs="Calibri"/>
          <w:color w:val="000000"/>
          <w:sz w:val="22"/>
          <w:szCs w:val="22"/>
        </w:rPr>
        <w:t>Martin Minář</w:t>
      </w:r>
    </w:p>
    <w:p w14:paraId="4E593266" w14:textId="02D64313" w:rsidR="002058F3" w:rsidRPr="00E8705B" w:rsidRDefault="002058F3" w:rsidP="002058F3">
      <w:pPr>
        <w:pStyle w:val="Zkladntext21"/>
        <w:shd w:val="clear" w:color="auto" w:fill="auto"/>
        <w:spacing w:before="0" w:after="0" w:line="240" w:lineRule="auto"/>
        <w:ind w:right="120" w:firstLine="0"/>
        <w:jc w:val="center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ab/>
      </w:r>
      <w:r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dosavadní starosta obce </w:t>
      </w:r>
      <w:r w:rsidR="00BD0080">
        <w:rPr>
          <w:rStyle w:val="Zkladntext2"/>
          <w:rFonts w:ascii="Calibri" w:hAnsi="Calibri" w:cs="Calibri"/>
          <w:color w:val="000000"/>
          <w:sz w:val="22"/>
          <w:szCs w:val="22"/>
        </w:rPr>
        <w:t>Rojetín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br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  <w:r w:rsidRPr="00E8705B">
        <w:rPr>
          <w:rStyle w:val="Zkladntext28"/>
          <w:rFonts w:ascii="Calibri" w:hAnsi="Calibri" w:cs="Calibri"/>
          <w:color w:val="000000"/>
          <w:sz w:val="22"/>
          <w:szCs w:val="22"/>
        </w:rPr>
        <w:tab/>
      </w:r>
    </w:p>
    <w:p w14:paraId="4EEF457A" w14:textId="23F60087" w:rsidR="002058F3" w:rsidRPr="00E8705B" w:rsidRDefault="002058F3" w:rsidP="002058F3">
      <w:pPr>
        <w:pStyle w:val="Zkladntext21"/>
        <w:shd w:val="clear" w:color="auto" w:fill="auto"/>
        <w:spacing w:before="0" w:after="16" w:line="240" w:lineRule="auto"/>
        <w:ind w:firstLine="0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Vyvěšeno na úřední desce dne: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2</w:t>
      </w:r>
      <w:r w:rsidR="00BD0080">
        <w:rPr>
          <w:rStyle w:val="Zkladntext2"/>
          <w:rFonts w:ascii="Calibri" w:hAnsi="Calibri" w:cs="Calibri"/>
          <w:color w:val="000000"/>
          <w:sz w:val="22"/>
          <w:szCs w:val="22"/>
        </w:rPr>
        <w:t>9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>.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>10.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>202</w:t>
      </w:r>
      <w:r w:rsidR="007819D9">
        <w:rPr>
          <w:rStyle w:val="Zkladntext2"/>
          <w:rFonts w:ascii="Calibri" w:hAnsi="Calibri" w:cs="Calibri"/>
          <w:color w:val="000000"/>
          <w:sz w:val="22"/>
          <w:szCs w:val="22"/>
        </w:rPr>
        <w:t>6</w:t>
      </w: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br/>
      </w:r>
    </w:p>
    <w:p w14:paraId="4C492BAB" w14:textId="77777777" w:rsidR="002058F3" w:rsidRPr="00E8705B" w:rsidRDefault="002058F3" w:rsidP="002058F3">
      <w:pPr>
        <w:pStyle w:val="Zkladntext21"/>
        <w:shd w:val="clear" w:color="auto" w:fill="auto"/>
        <w:spacing w:before="0" w:after="16" w:line="240" w:lineRule="auto"/>
        <w:ind w:firstLine="0"/>
        <w:jc w:val="both"/>
        <w:rPr>
          <w:rStyle w:val="Zkladntext2"/>
          <w:rFonts w:ascii="Calibri" w:hAnsi="Calibri" w:cs="Calibri"/>
          <w:color w:val="000000"/>
          <w:sz w:val="22"/>
          <w:szCs w:val="22"/>
        </w:rPr>
      </w:pPr>
    </w:p>
    <w:p w14:paraId="2E1D0A80" w14:textId="3FCF3C55" w:rsidR="002058F3" w:rsidRPr="00E8705B" w:rsidRDefault="002058F3" w:rsidP="002058F3">
      <w:pPr>
        <w:pStyle w:val="Zkladntext21"/>
        <w:shd w:val="clear" w:color="auto" w:fill="auto"/>
        <w:spacing w:before="0" w:after="16"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E8705B">
        <w:rPr>
          <w:rStyle w:val="Zkladntext2"/>
          <w:rFonts w:ascii="Calibri" w:hAnsi="Calibri" w:cs="Calibri"/>
          <w:color w:val="000000"/>
          <w:sz w:val="22"/>
          <w:szCs w:val="22"/>
        </w:rPr>
        <w:t>Sejmuto z úřední desky dne:</w:t>
      </w:r>
      <w:r w:rsidR="00333E6E">
        <w:rPr>
          <w:rStyle w:val="Zkladntext2"/>
          <w:rFonts w:ascii="Calibri" w:hAnsi="Calibri" w:cs="Calibri"/>
          <w:color w:val="000000"/>
          <w:sz w:val="22"/>
          <w:szCs w:val="22"/>
        </w:rPr>
        <w:t xml:space="preserve">     </w:t>
      </w:r>
    </w:p>
    <w:p w14:paraId="2B28A000" w14:textId="314AD30F" w:rsidR="00A51771" w:rsidRDefault="00A51771"/>
    <w:sectPr w:rsidR="00A51771" w:rsidSect="00344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55"/>
    <w:multiLevelType w:val="multilevel"/>
    <w:tmpl w:val="00000054"/>
    <w:lvl w:ilvl="0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00000057"/>
    <w:multiLevelType w:val="multilevel"/>
    <w:tmpl w:val="00000056"/>
    <w:lvl w:ilvl="0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1)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 w16cid:durableId="1348556028">
    <w:abstractNumId w:val="0"/>
  </w:num>
  <w:num w:numId="2" w16cid:durableId="766660578">
    <w:abstractNumId w:val="1"/>
  </w:num>
  <w:num w:numId="3" w16cid:durableId="295379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8F3"/>
    <w:rsid w:val="002058F3"/>
    <w:rsid w:val="002832EE"/>
    <w:rsid w:val="00333E6E"/>
    <w:rsid w:val="00344475"/>
    <w:rsid w:val="004169BF"/>
    <w:rsid w:val="00457284"/>
    <w:rsid w:val="006527D2"/>
    <w:rsid w:val="007819D9"/>
    <w:rsid w:val="00790B91"/>
    <w:rsid w:val="00924B28"/>
    <w:rsid w:val="00992280"/>
    <w:rsid w:val="009D41ED"/>
    <w:rsid w:val="009E62C5"/>
    <w:rsid w:val="00A51771"/>
    <w:rsid w:val="00A653DE"/>
    <w:rsid w:val="00BD0080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4B52"/>
  <w15:docId w15:val="{6DE306AE-E358-4680-8EC1-5DA40ED4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58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">
    <w:name w:val="Základní text (2)_"/>
    <w:link w:val="Zkladntext21"/>
    <w:uiPriority w:val="99"/>
    <w:rsid w:val="002058F3"/>
    <w:rPr>
      <w:rFonts w:ascii="Segoe UI" w:hAnsi="Segoe UI" w:cs="Segoe UI"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2058F3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Zkladntext2Tun">
    <w:name w:val="Základní text (2) + Tučné"/>
    <w:uiPriority w:val="99"/>
    <w:rsid w:val="002058F3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Obsah1Char">
    <w:name w:val="Obsah 1 Char"/>
    <w:link w:val="Obsah1"/>
    <w:uiPriority w:val="99"/>
    <w:rsid w:val="002058F3"/>
    <w:rPr>
      <w:rFonts w:ascii="Segoe UI" w:hAnsi="Segoe UI" w:cs="Segoe UI"/>
      <w:sz w:val="19"/>
      <w:szCs w:val="19"/>
      <w:shd w:val="clear" w:color="auto" w:fill="FFFFFF"/>
    </w:rPr>
  </w:style>
  <w:style w:type="character" w:customStyle="1" w:styleId="Zkladntext100">
    <w:name w:val="Základní text (10)"/>
    <w:uiPriority w:val="99"/>
    <w:rsid w:val="002058F3"/>
    <w:rPr>
      <w:rFonts w:ascii="Segoe UI" w:hAnsi="Segoe UI" w:cs="Segoe UI"/>
      <w:b/>
      <w:bCs/>
      <w:sz w:val="19"/>
      <w:szCs w:val="19"/>
      <w:u w:val="single"/>
      <w:shd w:val="clear" w:color="auto" w:fill="FFFFFF"/>
    </w:rPr>
  </w:style>
  <w:style w:type="character" w:customStyle="1" w:styleId="Zkladntext10dkovn4pt">
    <w:name w:val="Základní text (10) + Řádkování 4 pt"/>
    <w:uiPriority w:val="99"/>
    <w:rsid w:val="002058F3"/>
    <w:rPr>
      <w:rFonts w:ascii="Segoe UI" w:hAnsi="Segoe UI" w:cs="Segoe UI"/>
      <w:b/>
      <w:bCs/>
      <w:spacing w:val="90"/>
      <w:sz w:val="19"/>
      <w:szCs w:val="19"/>
      <w:u w:val="single"/>
      <w:shd w:val="clear" w:color="auto" w:fill="FFFFFF"/>
    </w:rPr>
  </w:style>
  <w:style w:type="character" w:customStyle="1" w:styleId="ObsahTun">
    <w:name w:val="Obsah + Tučné"/>
    <w:uiPriority w:val="99"/>
    <w:rsid w:val="002058F3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Zkladntext28">
    <w:name w:val="Základní text (2) + 8"/>
    <w:aliases w:val="5 pt2,Kurzíva3"/>
    <w:uiPriority w:val="99"/>
    <w:rsid w:val="002058F3"/>
    <w:rPr>
      <w:rFonts w:ascii="Segoe UI" w:hAnsi="Segoe UI" w:cs="Segoe UI"/>
      <w:i/>
      <w:iCs/>
      <w:sz w:val="17"/>
      <w:szCs w:val="17"/>
      <w:shd w:val="clear" w:color="auto" w:fill="FFFFFF"/>
    </w:rPr>
  </w:style>
  <w:style w:type="character" w:customStyle="1" w:styleId="Zkladntext14">
    <w:name w:val="Základní text (14)_"/>
    <w:link w:val="Zkladntext140"/>
    <w:uiPriority w:val="99"/>
    <w:rsid w:val="002058F3"/>
    <w:rPr>
      <w:rFonts w:ascii="Segoe UI" w:hAnsi="Segoe UI" w:cs="Segoe UI"/>
      <w:i/>
      <w:iCs/>
      <w:sz w:val="17"/>
      <w:szCs w:val="17"/>
      <w:shd w:val="clear" w:color="auto" w:fill="FFFFFF"/>
    </w:rPr>
  </w:style>
  <w:style w:type="paragraph" w:customStyle="1" w:styleId="Zkladntext21">
    <w:name w:val="Základní text (2)1"/>
    <w:basedOn w:val="Normln"/>
    <w:link w:val="Zkladntext2"/>
    <w:uiPriority w:val="99"/>
    <w:rsid w:val="002058F3"/>
    <w:pPr>
      <w:widowControl w:val="0"/>
      <w:shd w:val="clear" w:color="auto" w:fill="FFFFFF"/>
      <w:spacing w:before="660" w:after="900" w:line="240" w:lineRule="exact"/>
      <w:ind w:hanging="320"/>
    </w:pPr>
    <w:rPr>
      <w:rFonts w:ascii="Segoe UI" w:hAnsi="Segoe UI" w:cs="Segoe UI"/>
      <w:sz w:val="19"/>
      <w:szCs w:val="19"/>
    </w:rPr>
  </w:style>
  <w:style w:type="paragraph" w:customStyle="1" w:styleId="Zkladntext101">
    <w:name w:val="Základní text (10)1"/>
    <w:basedOn w:val="Normln"/>
    <w:link w:val="Zkladntext10"/>
    <w:uiPriority w:val="99"/>
    <w:rsid w:val="002058F3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hAnsi="Segoe UI" w:cs="Segoe UI"/>
      <w:b/>
      <w:bCs/>
      <w:sz w:val="19"/>
      <w:szCs w:val="19"/>
    </w:rPr>
  </w:style>
  <w:style w:type="paragraph" w:styleId="Obsah1">
    <w:name w:val="toc 1"/>
    <w:basedOn w:val="Normln"/>
    <w:next w:val="Normln"/>
    <w:link w:val="Obsah1Char"/>
    <w:uiPriority w:val="99"/>
    <w:rsid w:val="002058F3"/>
    <w:pPr>
      <w:widowControl w:val="0"/>
      <w:shd w:val="clear" w:color="auto" w:fill="FFFFFF"/>
      <w:spacing w:before="120" w:after="180" w:line="240" w:lineRule="atLeast"/>
      <w:ind w:hanging="280"/>
      <w:jc w:val="both"/>
    </w:pPr>
    <w:rPr>
      <w:rFonts w:ascii="Segoe UI" w:hAnsi="Segoe UI" w:cs="Segoe UI"/>
      <w:sz w:val="19"/>
      <w:szCs w:val="19"/>
    </w:rPr>
  </w:style>
  <w:style w:type="paragraph" w:customStyle="1" w:styleId="Zkladntext140">
    <w:name w:val="Základní text (14)"/>
    <w:basedOn w:val="Normln"/>
    <w:link w:val="Zkladntext14"/>
    <w:uiPriority w:val="99"/>
    <w:rsid w:val="002058F3"/>
    <w:pPr>
      <w:widowControl w:val="0"/>
      <w:shd w:val="clear" w:color="auto" w:fill="FFFFFF"/>
      <w:spacing w:before="60" w:after="60" w:line="240" w:lineRule="atLeast"/>
      <w:jc w:val="both"/>
    </w:pPr>
    <w:rPr>
      <w:rFonts w:ascii="Segoe UI" w:hAnsi="Segoe UI" w:cs="Segoe UI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Starosta Rojetín</cp:lastModifiedBy>
  <cp:revision>9</cp:revision>
  <cp:lastPrinted>2026-10-29T14:15:00Z</cp:lastPrinted>
  <dcterms:created xsi:type="dcterms:W3CDTF">2022-10-14T07:03:00Z</dcterms:created>
  <dcterms:modified xsi:type="dcterms:W3CDTF">2026-10-29T14:16:00Z</dcterms:modified>
</cp:coreProperties>
</file>