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BA57" w14:textId="77777777" w:rsidR="006A55E3" w:rsidRDefault="00EA6C5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14:paraId="32E278A8" w14:textId="77777777" w:rsidR="006A55E3" w:rsidRDefault="006A55E3">
      <w:pPr>
        <w:pStyle w:val="Zhlav"/>
        <w:tabs>
          <w:tab w:val="clear" w:pos="4536"/>
          <w:tab w:val="clear" w:pos="9072"/>
        </w:tabs>
      </w:pPr>
    </w:p>
    <w:p w14:paraId="2AAA82A4" w14:textId="77777777" w:rsidR="006A55E3" w:rsidRDefault="00EA6C56">
      <w:pPr>
        <w:spacing w:line="276" w:lineRule="auto"/>
        <w:jc w:val="center"/>
      </w:pPr>
      <w:r>
        <w:rPr>
          <w:rFonts w:ascii="Arial" w:hAnsi="Arial" w:cs="Arial"/>
          <w:b/>
        </w:rPr>
        <w:t>OBEC Rojetín</w:t>
      </w:r>
    </w:p>
    <w:p w14:paraId="6A628B8B" w14:textId="77777777" w:rsidR="006A55E3" w:rsidRDefault="00EA6C56">
      <w:pPr>
        <w:spacing w:line="276" w:lineRule="auto"/>
        <w:jc w:val="center"/>
      </w:pPr>
      <w:r>
        <w:rPr>
          <w:rFonts w:ascii="Arial" w:hAnsi="Arial" w:cs="Arial"/>
          <w:b/>
        </w:rPr>
        <w:t>Zastupitelstvo obce Rojetín</w:t>
      </w:r>
    </w:p>
    <w:p w14:paraId="619035A7" w14:textId="68A0C199" w:rsidR="006A55E3" w:rsidRDefault="00EA6C56">
      <w:pPr>
        <w:spacing w:line="276" w:lineRule="auto"/>
        <w:jc w:val="center"/>
      </w:pPr>
      <w:r>
        <w:rPr>
          <w:rFonts w:ascii="Arial" w:hAnsi="Arial" w:cs="Arial"/>
          <w:b/>
        </w:rPr>
        <w:t>Obecně závazná vyhláška obce Rojetín č. 1/202</w:t>
      </w:r>
      <w:r w:rsidR="001C007F">
        <w:rPr>
          <w:rFonts w:ascii="Arial" w:hAnsi="Arial" w:cs="Arial"/>
          <w:b/>
        </w:rPr>
        <w:t>3</w:t>
      </w:r>
    </w:p>
    <w:p w14:paraId="74671F8E" w14:textId="77777777" w:rsidR="006A55E3" w:rsidRDefault="00EA6C56">
      <w:pPr>
        <w:jc w:val="center"/>
      </w:pPr>
      <w:r>
        <w:rPr>
          <w:rFonts w:ascii="Arial" w:hAnsi="Arial" w:cs="Arial"/>
          <w:b/>
        </w:rPr>
        <w:t>o místním poplatku za obecní systém odpadového hospodářství</w:t>
      </w:r>
    </w:p>
    <w:p w14:paraId="33328D43" w14:textId="77777777" w:rsidR="006A55E3" w:rsidRDefault="006A55E3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56214CA" w14:textId="6BECDE9B" w:rsidR="006A55E3" w:rsidRDefault="00EA6C56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Zastupitelstvo obce Rojetín se na svém zasedání dne </w:t>
      </w:r>
      <w:r w:rsidR="00120970" w:rsidRPr="001C007F">
        <w:rPr>
          <w:rFonts w:ascii="Arial" w:hAnsi="Arial" w:cs="Arial"/>
          <w:b w:val="0"/>
          <w:sz w:val="22"/>
          <w:szCs w:val="22"/>
          <w:highlight w:val="yellow"/>
        </w:rPr>
        <w:t>2</w:t>
      </w:r>
      <w:r w:rsidR="006B268D">
        <w:rPr>
          <w:rFonts w:ascii="Arial" w:hAnsi="Arial" w:cs="Arial"/>
          <w:b w:val="0"/>
          <w:sz w:val="22"/>
          <w:szCs w:val="22"/>
          <w:highlight w:val="yellow"/>
        </w:rPr>
        <w:t>7</w:t>
      </w:r>
      <w:r w:rsidR="00120970" w:rsidRPr="001C007F">
        <w:rPr>
          <w:rFonts w:ascii="Arial" w:hAnsi="Arial" w:cs="Arial"/>
          <w:b w:val="0"/>
          <w:sz w:val="22"/>
          <w:szCs w:val="22"/>
          <w:highlight w:val="yellow"/>
        </w:rPr>
        <w:t>. 1</w:t>
      </w:r>
      <w:r w:rsidR="006B268D">
        <w:rPr>
          <w:rFonts w:ascii="Arial" w:hAnsi="Arial" w:cs="Arial"/>
          <w:b w:val="0"/>
          <w:sz w:val="22"/>
          <w:szCs w:val="22"/>
          <w:highlight w:val="yellow"/>
        </w:rPr>
        <w:t>2</w:t>
      </w:r>
      <w:r w:rsidR="00120970" w:rsidRPr="001C007F">
        <w:rPr>
          <w:rFonts w:ascii="Arial" w:hAnsi="Arial" w:cs="Arial"/>
          <w:b w:val="0"/>
          <w:sz w:val="22"/>
          <w:szCs w:val="22"/>
          <w:highlight w:val="yellow"/>
        </w:rPr>
        <w:t>. 202</w:t>
      </w:r>
      <w:r w:rsidR="006B268D">
        <w:rPr>
          <w:rFonts w:ascii="Arial" w:hAnsi="Arial" w:cs="Arial"/>
          <w:b w:val="0"/>
          <w:sz w:val="22"/>
          <w:szCs w:val="22"/>
        </w:rPr>
        <w:t>3</w:t>
      </w:r>
      <w:r w:rsidRPr="0012097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120970" w:rsidRPr="001C007F">
        <w:rPr>
          <w:rFonts w:ascii="Arial" w:hAnsi="Arial" w:cs="Arial"/>
          <w:b w:val="0"/>
          <w:sz w:val="22"/>
          <w:szCs w:val="22"/>
          <w:highlight w:val="yellow"/>
        </w:rPr>
        <w:t>4</w:t>
      </w:r>
      <w:r w:rsidR="0012097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usneslo vydat na základě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 (dále jen „zákon o místních poplatcích“), a v souladu s § 10 písm. d) a § 84 odst. 2 písm. h) zákona </w:t>
      </w:r>
      <w:r w:rsidR="001C007F">
        <w:rPr>
          <w:rFonts w:ascii="Arial" w:hAnsi="Arial" w:cs="Arial"/>
          <w:b w:val="0"/>
          <w:b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  <w:szCs w:val="22"/>
        </w:rPr>
        <w:t xml:space="preserve">č. 128/2000 Sb., o obcích (obecní zřízení), ve znění pozdějších předpisů, tuto obecně závaznou vyhlášku (dále jen „tato vyhláška“): </w:t>
      </w:r>
    </w:p>
    <w:p w14:paraId="0EC44DDF" w14:textId="77777777" w:rsidR="006A55E3" w:rsidRDefault="00EA6C5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14:paraId="1BEC183D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14:paraId="4B6AA6CA" w14:textId="77777777" w:rsidR="006A55E3" w:rsidRDefault="00EA6C56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Rojetín touto vyhláškou zavádí místní poplatek za obecní systém odpadového hospodářství (dále jen „poplatek“).</w:t>
      </w:r>
    </w:p>
    <w:p w14:paraId="558D69ED" w14:textId="77777777" w:rsidR="006A55E3" w:rsidRDefault="00EA6C56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Správcem poplatku je obecní úřad Rojetín. </w:t>
      </w:r>
    </w:p>
    <w:p w14:paraId="2D257B12" w14:textId="77777777" w:rsidR="006A55E3" w:rsidRDefault="00EA6C5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14:paraId="11EF3071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14:paraId="20221CCB" w14:textId="77777777" w:rsidR="006A55E3" w:rsidRDefault="00EA6C56" w:rsidP="00120970">
      <w:pPr>
        <w:keepLines/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:</w:t>
      </w:r>
    </w:p>
    <w:p w14:paraId="57B764FF" w14:textId="77777777" w:rsidR="006A55E3" w:rsidRDefault="00EA6C56" w:rsidP="00120970">
      <w:pPr>
        <w:pStyle w:val="Default"/>
        <w:keepLines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a) fyzická osoba přihlášená v obci</w:t>
      </w:r>
      <w:r>
        <w:rPr>
          <w:rStyle w:val="Ukotvenpoznmky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14:paraId="31AA6EE4" w14:textId="77777777" w:rsidR="006A55E3" w:rsidRDefault="00EA6C56" w:rsidP="00120970">
      <w:pPr>
        <w:pStyle w:val="Default"/>
        <w:keepLines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26CFC03" w14:textId="493EA470" w:rsidR="006A55E3" w:rsidRDefault="00EA6C56" w:rsidP="00120970">
      <w:pPr>
        <w:keepLines/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3"/>
      </w:r>
      <w:r w:rsidR="00120970">
        <w:rPr>
          <w:rFonts w:ascii="Arial" w:hAnsi="Arial" w:cs="Arial"/>
          <w:sz w:val="22"/>
          <w:szCs w:val="22"/>
        </w:rPr>
        <w:t xml:space="preserve">     </w:t>
      </w:r>
    </w:p>
    <w:p w14:paraId="03372EE3" w14:textId="770E77E7" w:rsidR="00120970" w:rsidRDefault="00120970" w:rsidP="00120970">
      <w:pPr>
        <w:keepLines/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7DB7E68E" w14:textId="77777777" w:rsidR="00120970" w:rsidRDefault="00120970" w:rsidP="00120970">
      <w:pPr>
        <w:pStyle w:val="slalnk"/>
        <w:spacing w:before="480" w:line="264" w:lineRule="auto"/>
        <w:ind w:left="4185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1314CC94" w14:textId="77777777" w:rsidR="00120970" w:rsidRDefault="00120970" w:rsidP="00120970">
      <w:pPr>
        <w:pStyle w:val="Nzvylnk"/>
        <w:spacing w:line="264" w:lineRule="auto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FF8F381" w14:textId="77777777" w:rsidR="00120970" w:rsidRDefault="00120970" w:rsidP="00120970">
      <w:pPr>
        <w:pStyle w:val="slalnk"/>
        <w:spacing w:before="120" w:line="264" w:lineRule="auto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Poplatkovým obdobím poplatku je kalendářní rok.</w:t>
      </w:r>
      <w:r>
        <w:rPr>
          <w:rStyle w:val="Ukotvenpoznmky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14:paraId="011AD707" w14:textId="77777777" w:rsidR="00120970" w:rsidRDefault="00120970" w:rsidP="00120970">
      <w:pPr>
        <w:keepLines/>
        <w:spacing w:before="120" w:after="60"/>
        <w:jc w:val="both"/>
        <w:rPr>
          <w:rFonts w:ascii="Arial" w:hAnsi="Arial" w:cs="Arial"/>
          <w:sz w:val="22"/>
          <w:szCs w:val="22"/>
        </w:rPr>
      </w:pPr>
    </w:p>
    <w:p w14:paraId="0E56E5F3" w14:textId="77777777" w:rsidR="006A55E3" w:rsidRDefault="00EA6C5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4</w:t>
      </w:r>
    </w:p>
    <w:p w14:paraId="36C04DA1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14:paraId="0A6EF5BB" w14:textId="77777777" w:rsidR="006A55E3" w:rsidRDefault="00EA6C5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Poplatník je povinen podat správci poplatku ohlášení nejpozději do 30 dnů ode dne vzniku své poplatkové povinnosti. </w:t>
      </w:r>
    </w:p>
    <w:p w14:paraId="5DD5AB0C" w14:textId="77777777" w:rsidR="006A55E3" w:rsidRDefault="00EA6C5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 uvede</w:t>
      </w:r>
      <w:r>
        <w:rPr>
          <w:rStyle w:val="Ukotvenpoznmky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14:paraId="690FDA53" w14:textId="77777777" w:rsidR="006A55E3" w:rsidRDefault="00EA6C56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>
        <w:rPr>
          <w:rFonts w:ascii="Arial" w:hAnsi="Arial" w:cs="Arial"/>
          <w:sz w:val="22"/>
          <w:szCs w:val="22"/>
        </w:rPr>
        <w:br/>
        <w:t>v poplatkových věcech,</w:t>
      </w:r>
    </w:p>
    <w:p w14:paraId="2037A2BB" w14:textId="77777777" w:rsidR="006A55E3" w:rsidRDefault="00EA6C56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116AAE16" w14:textId="77777777" w:rsidR="006A55E3" w:rsidRDefault="00EA6C56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44A546C7" w14:textId="77777777" w:rsidR="006A55E3" w:rsidRDefault="00EA6C5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6"/>
      </w:r>
    </w:p>
    <w:p w14:paraId="13991065" w14:textId="77777777" w:rsidR="006A55E3" w:rsidRDefault="00EA6C5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30 dnů ode dne, kdy nastala.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7"/>
      </w:r>
    </w:p>
    <w:p w14:paraId="7216ACD5" w14:textId="77777777" w:rsidR="006A55E3" w:rsidRDefault="00EA6C5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8"/>
      </w:r>
    </w:p>
    <w:p w14:paraId="6AF165C8" w14:textId="77777777" w:rsidR="006A55E3" w:rsidRDefault="00EA6C56">
      <w:pPr>
        <w:pStyle w:val="slalnk"/>
        <w:spacing w:before="480"/>
        <w:rPr>
          <w:rFonts w:ascii="Arial" w:hAnsi="Arial" w:cs="Arial"/>
          <w:i/>
        </w:rPr>
      </w:pPr>
      <w:r>
        <w:rPr>
          <w:rFonts w:ascii="Arial" w:hAnsi="Arial" w:cs="Arial"/>
        </w:rPr>
        <w:t>Čl. 5</w:t>
      </w:r>
    </w:p>
    <w:p w14:paraId="49DA93FB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14:paraId="616BD46E" w14:textId="362C53D4" w:rsidR="006A55E3" w:rsidRDefault="00EA6C56">
      <w:pPr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činí </w:t>
      </w:r>
      <w:r w:rsidR="002B56B5">
        <w:rPr>
          <w:rFonts w:ascii="Arial" w:hAnsi="Arial" w:cs="Arial"/>
          <w:sz w:val="22"/>
          <w:szCs w:val="22"/>
        </w:rPr>
        <w:t>5</w:t>
      </w:r>
      <w:r w:rsidR="00120970">
        <w:rPr>
          <w:rFonts w:ascii="Arial" w:hAnsi="Arial" w:cs="Arial"/>
          <w:sz w:val="22"/>
          <w:szCs w:val="22"/>
        </w:rPr>
        <w:t xml:space="preserve">50,- </w:t>
      </w:r>
      <w:r>
        <w:rPr>
          <w:rFonts w:ascii="Arial" w:hAnsi="Arial" w:cs="Arial"/>
          <w:sz w:val="22"/>
          <w:szCs w:val="22"/>
        </w:rPr>
        <w:t>Kč.</w:t>
      </w:r>
    </w:p>
    <w:p w14:paraId="00C16E69" w14:textId="7E42AAFA" w:rsidR="006A55E3" w:rsidRDefault="00EA6C56">
      <w:pPr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se v případě, že poplatková povinnost vznikla z důvodu přihlášení fyzické osoby </w:t>
      </w:r>
      <w:r>
        <w:rPr>
          <w:rFonts w:ascii="Arial" w:hAnsi="Arial" w:cs="Arial"/>
          <w:sz w:val="22"/>
          <w:szCs w:val="22"/>
        </w:rPr>
        <w:br/>
        <w:t>v obci, snižuje o jednu dvanáctinu za každý kalendářní měsíc, na jehož konci</w:t>
      </w:r>
      <w:r>
        <w:rPr>
          <w:rStyle w:val="Ukotvenpoznmkypodarou"/>
          <w:rFonts w:ascii="Arial" w:hAnsi="Arial" w:cs="Arial"/>
          <w:sz w:val="22"/>
          <w:szCs w:val="22"/>
        </w:rPr>
        <w:footnoteReference w:id="9"/>
      </w:r>
    </w:p>
    <w:p w14:paraId="17B55B95" w14:textId="77777777" w:rsidR="006A55E3" w:rsidRDefault="00EA6C5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238727C4" w14:textId="77777777" w:rsidR="006A55E3" w:rsidRDefault="00EA6C5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je tato fyzická osoba od poplatku osvobozena.</w:t>
      </w:r>
    </w:p>
    <w:p w14:paraId="130D57DF" w14:textId="77777777" w:rsidR="006A55E3" w:rsidRDefault="00EA6C56">
      <w:pPr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0"/>
      </w:r>
    </w:p>
    <w:p w14:paraId="01F0B0B0" w14:textId="77777777" w:rsidR="006A55E3" w:rsidRDefault="00EA6C5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9B70148" w14:textId="77777777" w:rsidR="006A55E3" w:rsidRDefault="00EA6C5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 poplatník nevlastní tuto nemovitou věc, nebo</w:t>
      </w:r>
    </w:p>
    <w:p w14:paraId="4CB8DEDE" w14:textId="77777777" w:rsidR="006A55E3" w:rsidRDefault="00EA6C56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je poplatník od poplatku osvobozen</w:t>
      </w:r>
      <w:r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2F3C4B37" w14:textId="422E807D" w:rsidR="006A55E3" w:rsidRDefault="00024B80" w:rsidP="00024B80">
      <w:pPr>
        <w:pStyle w:val="slalnk"/>
        <w:tabs>
          <w:tab w:val="center" w:pos="4818"/>
        </w:tabs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6C56">
        <w:rPr>
          <w:rFonts w:ascii="Arial" w:hAnsi="Arial" w:cs="Arial"/>
        </w:rPr>
        <w:t>Čl. 6</w:t>
      </w:r>
    </w:p>
    <w:p w14:paraId="371E4F7A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14:paraId="20DBD4A3" w14:textId="77777777" w:rsidR="006A55E3" w:rsidRDefault="00EA6C56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je splatný jednorázově, a to nejpozději do 30.6 příslušného kalendářního roku. </w:t>
      </w:r>
    </w:p>
    <w:p w14:paraId="2C793879" w14:textId="77777777" w:rsidR="006A55E3" w:rsidRDefault="00EA6C56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 w14:paraId="417849D5" w14:textId="77777777" w:rsidR="006A55E3" w:rsidRDefault="00EA6C56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3EB53BFB" w14:textId="77777777" w:rsidR="006A55E3" w:rsidRDefault="00EA6C5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49CAF096" w14:textId="760E494B" w:rsidR="006A55E3" w:rsidRDefault="00EA6C56" w:rsidP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  <w:r w:rsidR="008814D7">
        <w:rPr>
          <w:rFonts w:ascii="Arial" w:hAnsi="Arial" w:cs="Arial"/>
        </w:rPr>
        <w:t>a úlevy</w:t>
      </w:r>
    </w:p>
    <w:p w14:paraId="097C939F" w14:textId="5EA6362C" w:rsidR="006A55E3" w:rsidRDefault="00EA6C56" w:rsidP="00EA6C56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</w:t>
      </w:r>
      <w:r>
        <w:rPr>
          <w:sz w:val="22"/>
          <w:szCs w:val="22"/>
        </w:rPr>
        <w:br/>
        <w:t>v obci a která je</w:t>
      </w:r>
      <w:r>
        <w:rPr>
          <w:rStyle w:val="Ukotvenpoznmky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7AD2964E" w14:textId="0284DB82" w:rsidR="006A55E3" w:rsidRDefault="00024B80" w:rsidP="00EA6C56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EA6C56">
        <w:rPr>
          <w:color w:val="auto"/>
          <w:sz w:val="22"/>
          <w:szCs w:val="22"/>
        </w:rPr>
        <w:t xml:space="preserve">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BDD229F" w14:textId="77777777" w:rsidR="006A55E3" w:rsidRDefault="00EA6C56" w:rsidP="00EA6C56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D862A5D" w14:textId="77777777" w:rsidR="006A55E3" w:rsidRDefault="00EA6C56" w:rsidP="00EA6C56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4F1434AF" w14:textId="77777777" w:rsidR="006A55E3" w:rsidRDefault="00EA6C56" w:rsidP="00EA6C56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5360400" w14:textId="77777777" w:rsidR="006A55E3" w:rsidRDefault="00EA6C56" w:rsidP="00EA6C56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osvobozuje osoba, které poplatková povinnost vznikla z důvodu přihlášení v obci a která</w:t>
      </w:r>
    </w:p>
    <w:p w14:paraId="14445975" w14:textId="77777777" w:rsidR="006A55E3" w:rsidRDefault="00EA6C56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dlouhodobě nepřítomná (minimálně 10 měsíců v příslušném kalendářním roce) z důvodu zaměstnání nebo pobytu v zahraničí </w:t>
      </w:r>
    </w:p>
    <w:p w14:paraId="1D288EBC" w14:textId="38A2D18B" w:rsidR="006A55E3" w:rsidRDefault="00EA6C56" w:rsidP="00024B80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 w:rsidRPr="008814D7">
        <w:rPr>
          <w:color w:val="auto"/>
          <w:sz w:val="22"/>
          <w:szCs w:val="22"/>
        </w:rPr>
        <w:t>Je hlášena na ohlašovně a v obci se nezdržuje</w:t>
      </w:r>
    </w:p>
    <w:p w14:paraId="6214764D" w14:textId="460B43C3" w:rsidR="008814D7" w:rsidRDefault="008814D7" w:rsidP="008814D7">
      <w:pPr>
        <w:pStyle w:val="Default"/>
        <w:ind w:left="567"/>
        <w:rPr>
          <w:color w:val="auto"/>
          <w:sz w:val="22"/>
          <w:szCs w:val="22"/>
        </w:rPr>
      </w:pPr>
    </w:p>
    <w:p w14:paraId="0015DE10" w14:textId="77777777" w:rsidR="008814D7" w:rsidRPr="008814D7" w:rsidRDefault="008814D7" w:rsidP="008814D7">
      <w:pPr>
        <w:pStyle w:val="Odstavecseseznamem"/>
        <w:numPr>
          <w:ilvl w:val="0"/>
          <w:numId w:val="14"/>
        </w:numPr>
        <w:ind w:left="567" w:hanging="567"/>
        <w:rPr>
          <w:rFonts w:ascii="Arial" w:eastAsia="Times New Roman" w:hAnsi="Arial" w:cs="Arial"/>
          <w:vanish/>
          <w:lang w:eastAsia="cs-CZ"/>
        </w:rPr>
      </w:pPr>
    </w:p>
    <w:p w14:paraId="079A31B2" w14:textId="77777777" w:rsidR="008814D7" w:rsidRPr="008814D7" w:rsidRDefault="008814D7" w:rsidP="008814D7">
      <w:pPr>
        <w:pStyle w:val="Odstavecseseznamem"/>
        <w:numPr>
          <w:ilvl w:val="0"/>
          <w:numId w:val="14"/>
        </w:numPr>
        <w:ind w:left="567" w:hanging="567"/>
        <w:rPr>
          <w:rFonts w:ascii="Arial" w:eastAsia="Times New Roman" w:hAnsi="Arial" w:cs="Arial"/>
          <w:vanish/>
          <w:lang w:eastAsia="cs-CZ"/>
        </w:rPr>
      </w:pPr>
    </w:p>
    <w:p w14:paraId="37F882BC" w14:textId="3F1B2886" w:rsidR="006A55E3" w:rsidRPr="008814D7" w:rsidRDefault="00EA6C56" w:rsidP="00024B80">
      <w:pPr>
        <w:pStyle w:val="Odstavecseseznamem"/>
        <w:numPr>
          <w:ilvl w:val="0"/>
          <w:numId w:val="15"/>
        </w:numPr>
        <w:spacing w:before="120" w:line="264" w:lineRule="auto"/>
        <w:jc w:val="both"/>
        <w:rPr>
          <w:rFonts w:ascii="Arial" w:hAnsi="Arial" w:cs="Arial"/>
        </w:rPr>
      </w:pPr>
      <w:r w:rsidRPr="008814D7">
        <w:rPr>
          <w:rFonts w:ascii="Arial" w:hAnsi="Arial" w:cs="Arial"/>
        </w:rPr>
        <w:t>V případě, že poplatník nesplní povinnost ohlásit údaj rozhodný pro osvobození</w:t>
      </w:r>
      <w:r w:rsidR="008814D7">
        <w:rPr>
          <w:rFonts w:ascii="Arial" w:hAnsi="Arial" w:cs="Arial"/>
        </w:rPr>
        <w:t xml:space="preserve"> a úlevu</w:t>
      </w:r>
      <w:r w:rsidRPr="008814D7">
        <w:rPr>
          <w:rFonts w:ascii="Arial" w:hAnsi="Arial" w:cs="Arial"/>
        </w:rPr>
        <w:t xml:space="preserve"> ve lhůtách stanovených touto vyhláškou nebo zákonem, nárok na osvobození zaniká.</w:t>
      </w:r>
      <w:r>
        <w:rPr>
          <w:rStyle w:val="Ukotvenpoznmkypodarou"/>
          <w:rFonts w:ascii="Arial" w:hAnsi="Arial" w:cs="Arial"/>
        </w:rPr>
        <w:footnoteReference w:id="12"/>
      </w:r>
    </w:p>
    <w:p w14:paraId="53BC483A" w14:textId="77777777" w:rsidR="006A55E3" w:rsidRDefault="006A55E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92BC26B" w14:textId="77777777" w:rsidR="006A55E3" w:rsidRDefault="00EA6C5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1ECE6B8C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>
        <w:t xml:space="preserve"> </w:t>
      </w:r>
    </w:p>
    <w:p w14:paraId="7000AA41" w14:textId="77777777" w:rsidR="006A55E3" w:rsidRDefault="00EA6C56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3"/>
      </w:r>
    </w:p>
    <w:p w14:paraId="64907BFE" w14:textId="77777777" w:rsidR="006A55E3" w:rsidRDefault="00EA6C56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4"/>
      </w:r>
    </w:p>
    <w:p w14:paraId="15F1AD32" w14:textId="77777777" w:rsidR="006A55E3" w:rsidRDefault="00EA6C5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9</w:t>
      </w:r>
    </w:p>
    <w:p w14:paraId="738E1C8B" w14:textId="77777777" w:rsidR="006A55E3" w:rsidRDefault="00EA6C56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5"/>
      </w:r>
    </w:p>
    <w:p w14:paraId="2DEA0858" w14:textId="77777777" w:rsidR="006A55E3" w:rsidRDefault="00EA6C56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064ED796" w14:textId="77777777" w:rsidR="006A55E3" w:rsidRDefault="00EA6C56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19B15123" w14:textId="77777777" w:rsidR="006A55E3" w:rsidRDefault="00EA6C56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28275AB" w14:textId="77777777" w:rsidR="006A55E3" w:rsidRDefault="00EA6C56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14:paraId="21E905AD" w14:textId="77777777" w:rsidR="006A55E3" w:rsidRDefault="00EA6C56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38B8E8D" w14:textId="77777777" w:rsidR="006A55E3" w:rsidRDefault="00EA6C56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6"/>
      </w:r>
    </w:p>
    <w:p w14:paraId="1BE85C64" w14:textId="77777777" w:rsidR="006A55E3" w:rsidRDefault="00EA6C56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7"/>
      </w:r>
    </w:p>
    <w:p w14:paraId="3C2D1F67" w14:textId="77777777" w:rsidR="006A55E3" w:rsidRDefault="00EA6C5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11</w:t>
      </w:r>
    </w:p>
    <w:p w14:paraId="2A1A794D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 ustanovení</w:t>
      </w:r>
    </w:p>
    <w:p w14:paraId="71E0C05B" w14:textId="77777777" w:rsidR="006A55E3" w:rsidRDefault="00EA6C56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4 odst. 1 této vyhlášky.</w:t>
      </w:r>
    </w:p>
    <w:p w14:paraId="56404597" w14:textId="77777777" w:rsidR="006A55E3" w:rsidRDefault="00EA6C56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ABA864C" w14:textId="77777777" w:rsidR="006A55E3" w:rsidRDefault="006A55E3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0BF06A5" w14:textId="77777777" w:rsidR="006A55E3" w:rsidRDefault="00EA6C5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14:paraId="1B6EDDA8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Zrušovací ustanovení</w:t>
      </w:r>
    </w:p>
    <w:p w14:paraId="073A3739" w14:textId="597EE182" w:rsidR="006A55E3" w:rsidRDefault="00EA6C56">
      <w:pPr>
        <w:spacing w:before="120" w:line="288" w:lineRule="auto"/>
        <w:ind w:left="567"/>
        <w:jc w:val="both"/>
      </w:pPr>
      <w:bookmarkStart w:id="1" w:name="_Hlk54595723"/>
      <w:r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>
        <w:rPr>
          <w:rFonts w:ascii="Arial" w:hAnsi="Arial" w:cs="Arial"/>
          <w:sz w:val="22"/>
          <w:szCs w:val="22"/>
        </w:rPr>
        <w:t>č. 1/20</w:t>
      </w:r>
      <w:r w:rsidR="001C007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i/>
          <w:sz w:val="22"/>
          <w:szCs w:val="22"/>
        </w:rPr>
        <w:t xml:space="preserve"> o místním poplatku za provoz v systému shromažďování, sběru, přepravy, třídění, využívání a odstraňování komunálních odpadů</w:t>
      </w:r>
      <w:r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C007F">
        <w:rPr>
          <w:rFonts w:ascii="Arial" w:hAnsi="Arial" w:cs="Arial"/>
          <w:i/>
          <w:sz w:val="22"/>
          <w:szCs w:val="22"/>
        </w:rPr>
        <w:t>25</w:t>
      </w:r>
      <w:r>
        <w:rPr>
          <w:rFonts w:ascii="Arial" w:hAnsi="Arial" w:cs="Arial"/>
          <w:i/>
          <w:sz w:val="22"/>
          <w:szCs w:val="22"/>
        </w:rPr>
        <w:t>. 1</w:t>
      </w:r>
      <w:r w:rsidR="001C007F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. 20</w:t>
      </w:r>
      <w:r w:rsidR="001C007F">
        <w:rPr>
          <w:rFonts w:ascii="Arial" w:hAnsi="Arial" w:cs="Arial"/>
          <w:i/>
          <w:sz w:val="22"/>
          <w:szCs w:val="22"/>
        </w:rPr>
        <w:t>21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14:paraId="5F653A3B" w14:textId="77777777" w:rsidR="006A55E3" w:rsidRDefault="006A55E3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125E49E" w14:textId="77777777" w:rsidR="00024B80" w:rsidRDefault="00024B80">
      <w:pPr>
        <w:pStyle w:val="slalnk"/>
        <w:spacing w:before="480"/>
        <w:rPr>
          <w:rFonts w:ascii="Arial" w:hAnsi="Arial" w:cs="Arial"/>
        </w:rPr>
      </w:pPr>
    </w:p>
    <w:p w14:paraId="4977CFEF" w14:textId="0D041853" w:rsidR="006A55E3" w:rsidRDefault="00EA6C56">
      <w:pPr>
        <w:pStyle w:val="slalnk"/>
        <w:spacing w:before="480"/>
      </w:pPr>
      <w:r>
        <w:rPr>
          <w:rFonts w:ascii="Arial" w:hAnsi="Arial" w:cs="Arial"/>
        </w:rPr>
        <w:t>Čl. 13</w:t>
      </w:r>
    </w:p>
    <w:p w14:paraId="1470F040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14:paraId="4BBD745B" w14:textId="28D94239" w:rsidR="006A55E3" w:rsidRDefault="00EA6C5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dnem 1.1.202</w:t>
      </w:r>
      <w:r w:rsidR="002B56B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E25AE3C" w14:textId="77777777" w:rsidR="006A55E3" w:rsidRDefault="006A55E3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69A1235" w14:textId="1074E598" w:rsidR="006A55E3" w:rsidRDefault="006A55E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F98B954" w14:textId="510AC5CC" w:rsidR="00EA6C56" w:rsidRDefault="00EA6C56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5530DBC" w14:textId="77777777" w:rsidR="00EA6C56" w:rsidRDefault="00EA6C56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FB95000" w14:textId="77777777" w:rsidR="006A55E3" w:rsidRDefault="00EA6C56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33ED430" w14:textId="77777777" w:rsidR="006A55E3" w:rsidRDefault="00EA6C56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..............................................</w:t>
      </w:r>
    </w:p>
    <w:p w14:paraId="3C5EF427" w14:textId="18260C94" w:rsidR="006A55E3" w:rsidRDefault="00EA6C56">
      <w:pPr>
        <w:pStyle w:val="Zkladntext"/>
        <w:tabs>
          <w:tab w:val="left" w:pos="1080"/>
          <w:tab w:val="left" w:pos="6660"/>
        </w:tabs>
        <w:spacing w:after="0" w:line="264" w:lineRule="auto"/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="002B56B5">
        <w:rPr>
          <w:rFonts w:ascii="Arial" w:hAnsi="Arial" w:cs="Arial"/>
          <w:sz w:val="22"/>
          <w:szCs w:val="22"/>
        </w:rPr>
        <w:t>Jan Boháč</w:t>
      </w:r>
      <w:r>
        <w:rPr>
          <w:rFonts w:ascii="Arial" w:hAnsi="Arial" w:cs="Arial"/>
          <w:sz w:val="22"/>
          <w:szCs w:val="22"/>
        </w:rPr>
        <w:tab/>
        <w:t xml:space="preserve">   Martin Minář</w:t>
      </w:r>
    </w:p>
    <w:p w14:paraId="21C95748" w14:textId="6D402E7D" w:rsidR="006A55E3" w:rsidRDefault="002B56B5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EA6C56">
        <w:rPr>
          <w:rFonts w:ascii="Arial" w:hAnsi="Arial" w:cs="Arial"/>
          <w:sz w:val="22"/>
          <w:szCs w:val="22"/>
        </w:rPr>
        <w:t xml:space="preserve">     místostarosta</w:t>
      </w:r>
      <w:r w:rsidR="00EA6C56">
        <w:rPr>
          <w:rFonts w:ascii="Arial" w:hAnsi="Arial" w:cs="Arial"/>
          <w:sz w:val="22"/>
          <w:szCs w:val="22"/>
        </w:rPr>
        <w:tab/>
        <w:t>starosta</w:t>
      </w:r>
    </w:p>
    <w:p w14:paraId="44263A33" w14:textId="77777777" w:rsidR="006A55E3" w:rsidRDefault="006A55E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9939697" w14:textId="77777777" w:rsidR="006A55E3" w:rsidRDefault="006A55E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97F1C18" w14:textId="77777777" w:rsidR="002B56B5" w:rsidRDefault="002B56B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0ABEF31" w14:textId="77777777" w:rsidR="002B56B5" w:rsidRDefault="002B56B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7D6DD63" w14:textId="77777777" w:rsidR="002B56B5" w:rsidRDefault="002B56B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E836C51" w14:textId="77777777" w:rsidR="002B56B5" w:rsidRDefault="002B56B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4C77C20" w14:textId="2FDB894B" w:rsidR="002B56B5" w:rsidRDefault="002B56B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Zveřejněno ve Sbírce právních předpisů ÚSC: </w:t>
      </w:r>
    </w:p>
    <w:p w14:paraId="7E04CD15" w14:textId="394679CF" w:rsidR="006A55E3" w:rsidRDefault="00EA6C5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</w:t>
      </w:r>
      <w:r w:rsidR="002B56B5">
        <w:rPr>
          <w:rFonts w:ascii="Arial" w:hAnsi="Arial" w:cs="Arial"/>
          <w:sz w:val="22"/>
          <w:szCs w:val="22"/>
        </w:rPr>
        <w:t xml:space="preserve">i elektronické úřední </w:t>
      </w:r>
      <w:r>
        <w:rPr>
          <w:rFonts w:ascii="Arial" w:hAnsi="Arial" w:cs="Arial"/>
          <w:sz w:val="22"/>
          <w:szCs w:val="22"/>
        </w:rPr>
        <w:t>desce dne:</w:t>
      </w:r>
      <w:r w:rsidR="006B268D">
        <w:rPr>
          <w:rFonts w:ascii="Arial" w:hAnsi="Arial" w:cs="Arial"/>
          <w:sz w:val="22"/>
          <w:szCs w:val="22"/>
        </w:rPr>
        <w:t>1. 1. 2024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36DB8CB" w14:textId="78803929" w:rsidR="002B56B5" w:rsidRDefault="002B56B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color w:val="FF0000"/>
          <w:sz w:val="22"/>
          <w:szCs w:val="22"/>
        </w:rPr>
      </w:pPr>
    </w:p>
    <w:sectPr w:rsidR="002B56B5" w:rsidSect="001570A1">
      <w:footerReference w:type="default" r:id="rId8"/>
      <w:pgSz w:w="11906" w:h="16838" w:code="9"/>
      <w:pgMar w:top="851" w:right="851" w:bottom="567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5D25" w14:textId="77777777" w:rsidR="001570A1" w:rsidRDefault="001570A1">
      <w:r>
        <w:separator/>
      </w:r>
    </w:p>
  </w:endnote>
  <w:endnote w:type="continuationSeparator" w:id="0">
    <w:p w14:paraId="39D3071C" w14:textId="77777777" w:rsidR="001570A1" w:rsidRDefault="0015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2E8E" w14:textId="77777777" w:rsidR="006A55E3" w:rsidRDefault="00EA6C56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FCAB8DB" w14:textId="77777777" w:rsidR="006A55E3" w:rsidRDefault="006A5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DD53" w14:textId="77777777" w:rsidR="001570A1" w:rsidRDefault="001570A1">
      <w:pPr>
        <w:rPr>
          <w:sz w:val="12"/>
        </w:rPr>
      </w:pPr>
      <w:r>
        <w:separator/>
      </w:r>
    </w:p>
  </w:footnote>
  <w:footnote w:type="continuationSeparator" w:id="0">
    <w:p w14:paraId="5BF308EA" w14:textId="77777777" w:rsidR="001570A1" w:rsidRDefault="001570A1">
      <w:pPr>
        <w:rPr>
          <w:sz w:val="12"/>
        </w:rPr>
      </w:pPr>
      <w:r>
        <w:continuationSeparator/>
      </w:r>
    </w:p>
  </w:footnote>
  <w:footnote w:id="1">
    <w:p w14:paraId="485F9237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Style w:val="FootnoteCharacters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10e zákona o místních poplatcích</w:t>
      </w:r>
    </w:p>
  </w:footnote>
  <w:footnote w:id="2">
    <w:p w14:paraId="15791469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110BE1C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A5A1A54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DB0E068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kterému byl povolen trvalý pobyt,</w:t>
      </w:r>
    </w:p>
    <w:p w14:paraId="159DD219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291B42A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AB99A1C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0D59D866" w14:textId="77777777" w:rsidR="006A55E3" w:rsidRDefault="00EA6C56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Style w:val="FootnoteCharacters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4">
    <w:p w14:paraId="2CA25602" w14:textId="77777777" w:rsidR="00120970" w:rsidRDefault="00120970" w:rsidP="00120970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5">
    <w:p w14:paraId="172E8F1F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6">
    <w:p w14:paraId="703543DE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14:paraId="467990E9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8">
    <w:p w14:paraId="40B91ED3" w14:textId="77777777" w:rsidR="006A55E3" w:rsidRDefault="00EA6C56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18E058E0" w14:textId="77777777" w:rsidR="006A55E3" w:rsidRDefault="00EA6C56">
      <w:pPr>
        <w:pStyle w:val="Textpoznpodarou"/>
      </w:pPr>
      <w:r>
        <w:rPr>
          <w:rStyle w:val="Znakypropoznmku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10">
    <w:p w14:paraId="71BE4324" w14:textId="77777777" w:rsidR="006A55E3" w:rsidRDefault="00EA6C56">
      <w:pPr>
        <w:pStyle w:val="Textpoznpodarou"/>
      </w:pPr>
      <w:r>
        <w:rPr>
          <w:rStyle w:val="Znakypropoznmku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1">
    <w:p w14:paraId="2B22BE01" w14:textId="77777777" w:rsidR="006A55E3" w:rsidRDefault="00EA6C56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2">
    <w:p w14:paraId="6EE00500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  <w:footnote w:id="13">
    <w:p w14:paraId="232CCCA2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08B3319B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5D82B71D" w14:textId="77777777" w:rsidR="006A55E3" w:rsidRDefault="00EA6C56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12 zákona o místních poplatcích</w:t>
      </w:r>
    </w:p>
  </w:footnote>
  <w:footnote w:id="16">
    <w:p w14:paraId="7AB7A906" w14:textId="77777777" w:rsidR="006A55E3" w:rsidRDefault="00EA6C56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 zákona o místních poplatcích</w:t>
      </w:r>
    </w:p>
  </w:footnote>
  <w:footnote w:id="17">
    <w:p w14:paraId="72DC550C" w14:textId="77777777" w:rsidR="006A55E3" w:rsidRDefault="00EA6C56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75F"/>
    <w:multiLevelType w:val="multilevel"/>
    <w:tmpl w:val="CDE2E53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D65D02"/>
    <w:multiLevelType w:val="multilevel"/>
    <w:tmpl w:val="BC24555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0672B2"/>
    <w:multiLevelType w:val="multilevel"/>
    <w:tmpl w:val="B75CD13E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D91C0D"/>
    <w:multiLevelType w:val="multilevel"/>
    <w:tmpl w:val="B2304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201571F"/>
    <w:multiLevelType w:val="multilevel"/>
    <w:tmpl w:val="2CE84E2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967DAD"/>
    <w:multiLevelType w:val="multilevel"/>
    <w:tmpl w:val="6FD0E5B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DA81E97"/>
    <w:multiLevelType w:val="multilevel"/>
    <w:tmpl w:val="9A0E80A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15232E4"/>
    <w:multiLevelType w:val="multilevel"/>
    <w:tmpl w:val="2C4A748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544076B"/>
    <w:multiLevelType w:val="hybridMultilevel"/>
    <w:tmpl w:val="6E44B6C0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8CF7768"/>
    <w:multiLevelType w:val="multilevel"/>
    <w:tmpl w:val="5FDE2A8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FD5295"/>
    <w:multiLevelType w:val="multilevel"/>
    <w:tmpl w:val="4C6645FA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1212675"/>
    <w:multiLevelType w:val="multilevel"/>
    <w:tmpl w:val="28D6FFE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5F20C05"/>
    <w:multiLevelType w:val="multilevel"/>
    <w:tmpl w:val="AF40DC2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6D771C1"/>
    <w:multiLevelType w:val="multilevel"/>
    <w:tmpl w:val="7848FA7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BF81C08"/>
    <w:multiLevelType w:val="multilevel"/>
    <w:tmpl w:val="2C562520"/>
    <w:lvl w:ilvl="0">
      <w:start w:val="1"/>
      <w:numFmt w:val="decimal"/>
      <w:lvlText w:val="(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 w16cid:durableId="1663314947">
    <w:abstractNumId w:val="9"/>
  </w:num>
  <w:num w:numId="2" w16cid:durableId="797604620">
    <w:abstractNumId w:val="2"/>
  </w:num>
  <w:num w:numId="3" w16cid:durableId="2090692072">
    <w:abstractNumId w:val="13"/>
  </w:num>
  <w:num w:numId="4" w16cid:durableId="1256595075">
    <w:abstractNumId w:val="7"/>
  </w:num>
  <w:num w:numId="5" w16cid:durableId="501243224">
    <w:abstractNumId w:val="1"/>
  </w:num>
  <w:num w:numId="6" w16cid:durableId="231627620">
    <w:abstractNumId w:val="6"/>
  </w:num>
  <w:num w:numId="7" w16cid:durableId="1816755770">
    <w:abstractNumId w:val="0"/>
  </w:num>
  <w:num w:numId="8" w16cid:durableId="2139494104">
    <w:abstractNumId w:val="14"/>
  </w:num>
  <w:num w:numId="9" w16cid:durableId="919631891">
    <w:abstractNumId w:val="11"/>
  </w:num>
  <w:num w:numId="10" w16cid:durableId="1744794085">
    <w:abstractNumId w:val="12"/>
  </w:num>
  <w:num w:numId="11" w16cid:durableId="1074934221">
    <w:abstractNumId w:val="4"/>
  </w:num>
  <w:num w:numId="12" w16cid:durableId="680278220">
    <w:abstractNumId w:val="5"/>
  </w:num>
  <w:num w:numId="13" w16cid:durableId="243731822">
    <w:abstractNumId w:val="3"/>
  </w:num>
  <w:num w:numId="14" w16cid:durableId="23406591">
    <w:abstractNumId w:val="8"/>
  </w:num>
  <w:num w:numId="15" w16cid:durableId="12288029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E3"/>
    <w:rsid w:val="00024B80"/>
    <w:rsid w:val="00120970"/>
    <w:rsid w:val="00155BC5"/>
    <w:rsid w:val="001570A1"/>
    <w:rsid w:val="001C007F"/>
    <w:rsid w:val="002B56B5"/>
    <w:rsid w:val="006A55E3"/>
    <w:rsid w:val="006B268D"/>
    <w:rsid w:val="008814D7"/>
    <w:rsid w:val="00963EA9"/>
    <w:rsid w:val="00B56B33"/>
    <w:rsid w:val="00E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8E8B"/>
  <w15:docId w15:val="{6023A38B-9FA3-4F62-A8DA-12CAC6CA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qFormat/>
    <w:rsid w:val="00131160"/>
    <w:rPr>
      <w:sz w:val="24"/>
      <w:szCs w:val="24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semiHidden/>
    <w:qFormat/>
    <w:rsid w:val="00131160"/>
    <w:rPr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semiHidden/>
    <w:qFormat/>
    <w:rsid w:val="00131160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semiHidden/>
    <w:qFormat/>
    <w:rsid w:val="00131160"/>
    <w:rPr>
      <w:sz w:val="24"/>
      <w:szCs w:val="24"/>
      <w:lang w:val="cs-CZ" w:eastAsia="cs-CZ" w:bidi="ar-SA"/>
    </w:rPr>
  </w:style>
  <w:style w:type="character" w:customStyle="1" w:styleId="TextpoznpodarouChar">
    <w:name w:val="Text pozn. pod čarou Char"/>
    <w:link w:val="Textpoznpodarou"/>
    <w:semiHidden/>
    <w:qFormat/>
    <w:rsid w:val="00131160"/>
    <w:rPr>
      <w:lang w:val="cs-CZ" w:eastAsia="cs-CZ" w:bidi="ar-SA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semiHidden/>
    <w:qFormat/>
    <w:rsid w:val="00131160"/>
    <w:rPr>
      <w:vertAlign w:val="superscript"/>
    </w:rPr>
  </w:style>
  <w:style w:type="character" w:customStyle="1" w:styleId="ZpatChar">
    <w:name w:val="Zápatí Char"/>
    <w:link w:val="Zpat"/>
    <w:uiPriority w:val="99"/>
    <w:qFormat/>
    <w:rsid w:val="00B10E4F"/>
    <w:rPr>
      <w:sz w:val="24"/>
      <w:szCs w:val="24"/>
    </w:rPr>
  </w:style>
  <w:style w:type="character" w:styleId="Odkaznakoment">
    <w:name w:val="annotation reference"/>
    <w:qFormat/>
    <w:rsid w:val="00C119A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C119A6"/>
  </w:style>
  <w:style w:type="character" w:customStyle="1" w:styleId="PedmtkomenteChar">
    <w:name w:val="Předmět komentáře Char"/>
    <w:link w:val="Pedmtkomente"/>
    <w:qFormat/>
    <w:rsid w:val="00C119A6"/>
    <w:rPr>
      <w:b/>
      <w:bCs/>
    </w:rPr>
  </w:style>
  <w:style w:type="character" w:customStyle="1" w:styleId="TextbublinyChar">
    <w:name w:val="Text bubliny Char"/>
    <w:link w:val="Textbubliny"/>
    <w:qFormat/>
    <w:rsid w:val="00C119A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131160"/>
    <w:rPr>
      <w:sz w:val="20"/>
      <w:szCs w:val="20"/>
    </w:rPr>
  </w:style>
  <w:style w:type="paragraph" w:customStyle="1" w:styleId="nzevzkona">
    <w:name w:val="název zákona"/>
    <w:basedOn w:val="Nzev"/>
    <w:qFormat/>
    <w:rsid w:val="00131160"/>
    <w:pPr>
      <w:outlineLvl w:val="9"/>
    </w:pPr>
    <w:rPr>
      <w:rFonts w:ascii="Cambria" w:hAnsi="Cambria" w:cs="Cambria"/>
    </w:r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slalnk">
    <w:name w:val="Čísla článků"/>
    <w:basedOn w:val="Normln"/>
    <w:qFormat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qFormat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qFormat/>
    <w:rsid w:val="00131160"/>
    <w:pPr>
      <w:keepLines/>
      <w:numPr>
        <w:numId w:val="2"/>
      </w:numPr>
      <w:spacing w:after="60"/>
      <w:jc w:val="both"/>
    </w:p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qFormat/>
    <w:rsid w:val="00C67504"/>
    <w:pPr>
      <w:overflowPunct w:val="0"/>
      <w:spacing w:line="228" w:lineRule="auto"/>
      <w:jc w:val="both"/>
      <w:textAlignment w:val="baseline"/>
    </w:pPr>
    <w:rPr>
      <w:szCs w:val="20"/>
    </w:rPr>
  </w:style>
  <w:style w:type="paragraph" w:customStyle="1" w:styleId="Default">
    <w:name w:val="Default"/>
    <w:qFormat/>
    <w:rsid w:val="00650483"/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qFormat/>
    <w:rsid w:val="00C119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119A6"/>
    <w:rPr>
      <w:b/>
      <w:bCs/>
    </w:rPr>
  </w:style>
  <w:style w:type="paragraph" w:styleId="Textbubliny">
    <w:name w:val="Balloon Text"/>
    <w:basedOn w:val="Normln"/>
    <w:link w:val="TextbublinyChar"/>
    <w:qFormat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uiPriority w:val="99"/>
    <w:semiHidden/>
    <w:qFormat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dc:description/>
  <cp:lastModifiedBy>Starosta Rojetín</cp:lastModifiedBy>
  <cp:revision>5</cp:revision>
  <cp:lastPrinted>2024-01-15T11:11:00Z</cp:lastPrinted>
  <dcterms:created xsi:type="dcterms:W3CDTF">2023-12-12T16:04:00Z</dcterms:created>
  <dcterms:modified xsi:type="dcterms:W3CDTF">2024-01-15T11:11:00Z</dcterms:modified>
  <dc:language>cs-CZ</dc:language>
</cp:coreProperties>
</file>